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464" w:rsidRPr="00A20464" w:rsidRDefault="00A20464" w:rsidP="00A20464">
      <w:pPr>
        <w:spacing w:before="120" w:after="120" w:line="360" w:lineRule="atLeast"/>
        <w:ind w:left="28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="00D45980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</w:t>
      </w:r>
      <w:r w:rsidR="00C122F9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По данным территориального органа Федеральной службы государственной статистики по Пермскому краю (далее - </w:t>
      </w:r>
      <w:proofErr w:type="spellStart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Пермьстат</w:t>
      </w:r>
      <w:proofErr w:type="spellEnd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) в январе</w:t>
      </w:r>
      <w:r w:rsidR="00B40E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C122F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E646E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C122F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836380">
        <w:rPr>
          <w:rFonts w:ascii="Times New Roman" w:eastAsia="Times New Roman" w:hAnsi="Times New Roman" w:cs="Times New Roman"/>
          <w:sz w:val="28"/>
          <w:szCs w:val="20"/>
          <w:lang w:eastAsia="ru-RU"/>
        </w:rPr>
        <w:t>3,3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="00E75A23" w:rsidRPr="00E75A2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производство готовых металлических изделий – снижение в 1,3 раза, </w:t>
      </w:r>
      <w:r w:rsidR="00857CE7" w:rsidRPr="00857CE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производство прочих транспортных средств </w:t>
      </w:r>
      <w:r w:rsidR="00E75A23" w:rsidRPr="00E75A23">
        <w:rPr>
          <w:rFonts w:ascii="Times New Roman" w:eastAsia="Times New Roman" w:hAnsi="Times New Roman" w:cs="Times New Roman"/>
          <w:sz w:val="28"/>
          <w:szCs w:val="20"/>
          <w:lang w:eastAsia="x-none"/>
        </w:rPr>
        <w:t>– снижение в 1,2 раза</w:t>
      </w:r>
      <w:r w:rsidR="009D5472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9D5472" w:rsidRPr="009D5472">
        <w:t xml:space="preserve"> </w:t>
      </w:r>
      <w:r w:rsidR="009D5472" w:rsidRPr="009D5472">
        <w:rPr>
          <w:rFonts w:ascii="Times New Roman" w:eastAsia="Times New Roman" w:hAnsi="Times New Roman" w:cs="Times New Roman"/>
          <w:sz w:val="28"/>
          <w:szCs w:val="20"/>
          <w:lang w:eastAsia="x-none"/>
        </w:rPr>
        <w:t>производство лекарственных средств – снижение в 1,2 раза</w:t>
      </w:r>
      <w:r w:rsidR="00E75A23" w:rsidRPr="00E75A2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и т.д.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:rsidR="00A20464" w:rsidRPr="009C6196" w:rsidRDefault="009C6196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В январе-сентябре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710,3</w:t>
      </w:r>
      <w:r w:rsidR="00E75A23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="00BB29AA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на </w:t>
      </w:r>
      <w:r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15,0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предыдущего года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, рост показателя в основном за счет увеличения вв</w:t>
      </w:r>
      <w:r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ода многоквартирного жилья в 1,6</w:t>
      </w:r>
      <w:r w:rsidR="008E0AE2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раз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9C6196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:rsidR="00A20464" w:rsidRPr="00BB4D6E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4F1E45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июл</w:t>
      </w:r>
      <w:r w:rsidR="00A1569C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4F1E45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83 677,2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млн. рублей, что ниже в 2,</w:t>
      </w:r>
      <w:r w:rsidR="004F1E45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4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="000C616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2,7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</w:t>
      </w:r>
      <w:r w:rsidR="00964591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8 р., 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«</w:t>
      </w:r>
      <w:r w:rsidR="00F565B1" w:rsidRPr="00F565B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Деятельность по оп</w:t>
      </w:r>
      <w:r w:rsidR="00F565B1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ерациям с недвижимым имуществом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0C616A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3,7</w:t>
      </w:r>
      <w:r w:rsidR="00964591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</w:t>
      </w:r>
      <w:r w:rsidR="00C576C9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о</w:t>
      </w: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вли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857CE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="00857CE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401,9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="00857CE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 среднемесячной начисленной заработной платы в экономике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январе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857CE7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</w:t>
      </w:r>
      <w:r w:rsidR="007F3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39963,4</w:t>
      </w:r>
      <w:r w:rsidR="00ED678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(рост на </w:t>
      </w:r>
      <w:r w:rsidR="007F34E2">
        <w:rPr>
          <w:rFonts w:ascii="Times New Roman" w:eastAsia="Times New Roman" w:hAnsi="Times New Roman" w:cs="Times New Roman"/>
          <w:sz w:val="28"/>
          <w:szCs w:val="28"/>
          <w:lang w:eastAsia="x-none"/>
        </w:rPr>
        <w:t>4,0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="00933B4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реальная заработная плата увеличилась </w:t>
      </w:r>
      <w:r w:rsidR="007F34E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 1,1</w:t>
      </w:r>
      <w:r w:rsidR="00933B4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color w:val="1F4E79"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:rsidR="00A20464" w:rsidRPr="009C619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>го роста региональной экономики</w:t>
      </w:r>
      <w:r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составил за январь – </w:t>
      </w:r>
      <w:r w:rsidR="009C6196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сентябрь</w:t>
      </w:r>
      <w:r w:rsidR="009C6196"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96,9</w:t>
      </w:r>
      <w:r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>% (за аналогич</w:t>
      </w:r>
      <w:r w:rsidR="009C6196"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>ный период прошлого года – 102,6</w:t>
      </w:r>
      <w:r w:rsidRPr="009C6196">
        <w:rPr>
          <w:rFonts w:ascii="Times New Roman" w:eastAsia="Times New Roman" w:hAnsi="Times New Roman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-</w:t>
      </w:r>
      <w:r w:rsid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сентябрь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223DF9" w:rsidRP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>211</w:t>
      </w:r>
      <w:r w:rsid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> </w:t>
      </w:r>
      <w:r w:rsidR="00223DF9" w:rsidRP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>205</w:t>
      </w:r>
      <w:r w:rsid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223DF9" w:rsidRP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>4</w:t>
      </w:r>
      <w:r w:rsidR="00223DF9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4C11C1">
        <w:rPr>
          <w:rFonts w:ascii="Times New Roman" w:eastAsia="Times New Roman" w:hAnsi="Times New Roman" w:cs="Times New Roman"/>
          <w:sz w:val="28"/>
          <w:szCs w:val="28"/>
          <w:lang w:eastAsia="x-none"/>
        </w:rPr>
        <w:t>67,6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4C11C1" w:rsidRP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>789</w:t>
      </w:r>
      <w:r w:rsid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4C11C1" w:rsidRP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>377,9</w:t>
      </w:r>
      <w:r w:rsid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4C11C1">
        <w:rPr>
          <w:rFonts w:ascii="Times New Roman" w:eastAsia="Times New Roman" w:hAnsi="Times New Roman" w:cs="Times New Roman"/>
          <w:sz w:val="28"/>
          <w:szCs w:val="28"/>
          <w:lang w:eastAsia="x-none"/>
        </w:rPr>
        <w:t>88,9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4C11C1" w:rsidRP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>142</w:t>
      </w:r>
      <w:r w:rsid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4C11C1" w:rsidRP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>494,8</w:t>
      </w:r>
      <w:r w:rsidR="004C11C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="00372D10">
        <w:rPr>
          <w:rFonts w:ascii="Times New Roman" w:eastAsia="Times New Roman" w:hAnsi="Times New Roman" w:cs="Times New Roman"/>
          <w:sz w:val="28"/>
          <w:szCs w:val="20"/>
          <w:lang w:eastAsia="x-none"/>
        </w:rPr>
        <w:t>97,0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371CF9" w:rsidRPr="00371CF9">
        <w:rPr>
          <w:rFonts w:ascii="Times New Roman" w:eastAsia="Times New Roman" w:hAnsi="Times New Roman" w:cs="Times New Roman"/>
          <w:sz w:val="28"/>
          <w:szCs w:val="20"/>
          <w:lang w:eastAsia="x-none"/>
        </w:rPr>
        <w:t>14</w:t>
      </w:r>
      <w:r w:rsidR="00371CF9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371CF9" w:rsidRPr="00371CF9">
        <w:rPr>
          <w:rFonts w:ascii="Times New Roman" w:eastAsia="Times New Roman" w:hAnsi="Times New Roman" w:cs="Times New Roman"/>
          <w:sz w:val="28"/>
          <w:szCs w:val="20"/>
          <w:lang w:eastAsia="x-none"/>
        </w:rPr>
        <w:t>464,5</w:t>
      </w:r>
      <w:r w:rsidR="00371CF9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371CF9">
        <w:rPr>
          <w:rFonts w:ascii="Times New Roman" w:eastAsia="Times New Roman" w:hAnsi="Times New Roman" w:cs="Times New Roman"/>
          <w:sz w:val="28"/>
          <w:szCs w:val="28"/>
          <w:lang w:eastAsia="x-none"/>
        </w:rPr>
        <w:t>77,0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371CF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495D9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22086D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>Снизился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индекс промышленного производства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5E1CEF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сентябре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5E1CEF">
        <w:rPr>
          <w:rFonts w:ascii="Times New Roman" w:eastAsia="Times New Roman" w:hAnsi="Times New Roman" w:cs="Times New Roman"/>
          <w:sz w:val="28"/>
          <w:szCs w:val="20"/>
          <w:lang w:eastAsia="x-none"/>
        </w:rPr>
        <w:t>98,7</w:t>
      </w:r>
      <w:r w:rsidR="001B7C84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A20464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Доминирующее влияние на динамику и структуру обрабатывающей промышленности оказали положительные темпы роста основных обрабатывающих производств: </w:t>
      </w:r>
      <w:r w:rsid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электрического оборудования 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на </w:t>
      </w:r>
      <w:r w:rsid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6,1</w:t>
      </w:r>
      <w:r w:rsidR="00387DFF" w:rsidRP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B04A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химическое производство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</w:t>
      </w:r>
      <w:r w:rsidR="001139A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рост на </w:t>
      </w:r>
      <w:r w:rsid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1,3</w:t>
      </w:r>
      <w:r w:rsidR="00387DFF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0955E5" w:rsidRP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к</w:t>
      </w:r>
      <w:r w:rsid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окса и нефтепродуктов – на 0,9%.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Снижение выпуска промышленного производства произошло в отраслях: производство 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9A7E9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512B69" w:rsidRP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A940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прочих транспортных средств</w:t>
      </w:r>
      <w:r w:rsid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1,2 раза</w:t>
      </w:r>
      <w:r w:rsidR="00F15A9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 производство лекарственных средств – снижение в 1,2 раза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и т.д.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</w:t>
      </w:r>
      <w:r w:rsidR="003911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водств (индекс производства – 95</w:t>
      </w:r>
      <w:r w:rsidR="00EE08C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«Обеспечение электрической энергией, газом и паром; кондиц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ионирование воздуха» составил 89,</w:t>
      </w:r>
      <w:r w:rsidR="008A6EF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Одной из основных причин снижения индекса является снижение спроса в основных обрабатывающих отраслях. На фоне роста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объемов отгрузки снижение индекса, в том числе за счет использования предприятиями собственных генераций.</w:t>
      </w:r>
    </w:p>
    <w:p w:rsidR="00A20464" w:rsidRPr="00280321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«Водоснабжение; водоотведение, организация сбора и утилизации отходов, деятельность по лик</w:t>
      </w:r>
      <w:r w:rsidR="005E200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видации загрязнений» составил </w:t>
      </w:r>
      <w:r w:rsidR="008A6EF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93</w:t>
      </w:r>
      <w:r w:rsidR="00796EC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</w:t>
      </w:r>
      <w:r w:rsidRPr="0028032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Снижение индекса сложилось в результате: снижения по ВЭД «Сбор, обработка и утилизация отходов, обработка вторичного сырья».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5E62A6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«Добыча полезных ископаемых» – </w:t>
      </w:r>
      <w:r w:rsidR="005E62A6" w:rsidRPr="005E62A6">
        <w:rPr>
          <w:rFonts w:ascii="Times New Roman" w:eastAsia="Times New Roman" w:hAnsi="Times New Roman" w:cs="Times New Roman"/>
          <w:sz w:val="28"/>
          <w:szCs w:val="28"/>
          <w:lang w:eastAsia="ru-RU"/>
        </w:rPr>
        <w:t>203</w:t>
      </w:r>
      <w:r w:rsidR="005E6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2A6" w:rsidRPr="005E62A6">
        <w:rPr>
          <w:rFonts w:ascii="Times New Roman" w:eastAsia="Times New Roman" w:hAnsi="Times New Roman" w:cs="Times New Roman"/>
          <w:sz w:val="28"/>
          <w:szCs w:val="28"/>
          <w:lang w:eastAsia="ru-RU"/>
        </w:rPr>
        <w:t>515,2</w:t>
      </w:r>
      <w:r w:rsidR="005E6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составляет </w:t>
      </w:r>
      <w:r w:rsidR="000579A2">
        <w:rPr>
          <w:rFonts w:ascii="Times New Roman" w:eastAsia="Times New Roman" w:hAnsi="Times New Roman" w:cs="Times New Roman"/>
          <w:sz w:val="28"/>
          <w:szCs w:val="28"/>
          <w:lang w:eastAsia="x-none"/>
        </w:rPr>
        <w:t>68,2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="000579A2" w:rsidRPr="000579A2">
        <w:rPr>
          <w:rFonts w:ascii="Times New Roman" w:eastAsia="Times New Roman" w:hAnsi="Times New Roman" w:cs="Times New Roman"/>
          <w:sz w:val="28"/>
          <w:szCs w:val="28"/>
          <w:lang w:eastAsia="x-none"/>
        </w:rPr>
        <w:t>742</w:t>
      </w:r>
      <w:r w:rsidR="000579A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579A2" w:rsidRPr="000579A2">
        <w:rPr>
          <w:rFonts w:ascii="Times New Roman" w:eastAsia="Times New Roman" w:hAnsi="Times New Roman" w:cs="Times New Roman"/>
          <w:sz w:val="28"/>
          <w:szCs w:val="28"/>
          <w:lang w:eastAsia="x-none"/>
        </w:rPr>
        <w:t>372,7</w:t>
      </w:r>
      <w:r w:rsidR="000579A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28516C">
        <w:rPr>
          <w:rFonts w:ascii="Times New Roman" w:eastAsia="Times New Roman" w:hAnsi="Times New Roman" w:cs="Times New Roman"/>
          <w:sz w:val="28"/>
          <w:szCs w:val="28"/>
          <w:lang w:eastAsia="x-none"/>
        </w:rPr>
        <w:t>7,</w:t>
      </w:r>
      <w:r w:rsidR="00014F19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="001A007D" w:rsidRPr="001A007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90</w:t>
      </w:r>
      <w:r w:rsidR="001A007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1A007D" w:rsidRPr="001A007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666,3</w:t>
      </w:r>
      <w:r w:rsidR="001A007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A007D">
        <w:rPr>
          <w:rFonts w:ascii="Times New Roman" w:eastAsia="Times New Roman" w:hAnsi="Times New Roman" w:cs="Times New Roman"/>
          <w:sz w:val="28"/>
          <w:szCs w:val="28"/>
          <w:lang w:eastAsia="x-none"/>
        </w:rPr>
        <w:t>103,3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к аналогичному периоду прошлого года);</w:t>
      </w:r>
    </w:p>
    <w:p w:rsidR="00A20464" w:rsidRPr="00A20464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1A007D" w:rsidRPr="001A007D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="001A007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1A007D" w:rsidRPr="001A007D">
        <w:rPr>
          <w:rFonts w:ascii="Times New Roman" w:eastAsia="Times New Roman" w:hAnsi="Times New Roman" w:cs="Times New Roman"/>
          <w:sz w:val="28"/>
          <w:szCs w:val="28"/>
          <w:lang w:eastAsia="x-none"/>
        </w:rPr>
        <w:t>590,5</w:t>
      </w:r>
      <w:r w:rsidR="00B7402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A007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94,5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="001429C2">
        <w:rPr>
          <w:rFonts w:ascii="Times New Roman" w:eastAsia="Times New Roman" w:hAnsi="Times New Roman" w:cs="Times New Roman"/>
          <w:sz w:val="28"/>
          <w:szCs w:val="28"/>
          <w:lang w:eastAsia="x-none"/>
        </w:rPr>
        <w:t>29,</w:t>
      </w:r>
      <w:r w:rsidR="00F52DC4" w:rsidRPr="00F52DC4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:rsidR="00A20464" w:rsidRPr="008D5D1C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июн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ru-RU"/>
        </w:rPr>
        <w:t>15 955,4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 (в действующих ценах) или </w:t>
      </w:r>
      <w:r w:rsidR="005C0115">
        <w:rPr>
          <w:rFonts w:ascii="Times New Roman" w:eastAsia="Times New Roman" w:hAnsi="Times New Roman" w:cs="Times New Roman"/>
          <w:sz w:val="28"/>
          <w:szCs w:val="28"/>
          <w:lang w:eastAsia="x-none"/>
        </w:rPr>
        <w:t>102,7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животноводческой отрасли аграрного сектора на конец 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A3626D" w:rsidRP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ентября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категорий поголовье крупного рогатого скота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="00CD75BF">
        <w:rPr>
          <w:rFonts w:ascii="Times New Roman" w:eastAsia="Times New Roman" w:hAnsi="Times New Roman" w:cs="Times New Roman"/>
          <w:sz w:val="28"/>
          <w:szCs w:val="28"/>
          <w:lang w:eastAsia="x-none"/>
        </w:rPr>
        <w:t>2,</w:t>
      </w:r>
      <w:r w:rsidR="00AE6F28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поголовье коров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54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поголовье свиней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уменьшилось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>2,6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стадо овец и коз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>2,3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численность птицы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0C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>2,1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A20464" w:rsidRPr="00F46DC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к субъектам малого предпринимательства, на конец </w:t>
      </w:r>
      <w:r w:rsidR="0010455C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 соответствующему периоду прошлого года 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возросли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10455C">
        <w:rPr>
          <w:rFonts w:ascii="Times New Roman" w:eastAsia="Times New Roman" w:hAnsi="Times New Roman" w:cs="Times New Roman"/>
          <w:sz w:val="28"/>
          <w:szCs w:val="28"/>
          <w:lang w:eastAsia="x-none"/>
        </w:rPr>
        <w:t>20,7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составили </w:t>
      </w:r>
      <w:r w:rsidR="0010455C">
        <w:rPr>
          <w:rFonts w:ascii="Times New Roman" w:eastAsia="Times New Roman" w:hAnsi="Times New Roman" w:cs="Times New Roman"/>
          <w:sz w:val="28"/>
          <w:szCs w:val="28"/>
          <w:lang w:eastAsia="x-none"/>
        </w:rPr>
        <w:t>175,1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="0010455C">
        <w:rPr>
          <w:rFonts w:ascii="Times New Roman" w:eastAsia="Times New Roman" w:hAnsi="Times New Roman" w:cs="Times New Roman"/>
          <w:sz w:val="28"/>
          <w:szCs w:val="28"/>
          <w:lang w:eastAsia="x-none"/>
        </w:rPr>
        <w:t>42,7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:rsidR="00A20464" w:rsidRPr="0036004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по сравнению с соответствующим периодом предыдущего года отмечается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увеличение объёмов отгрузки 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пшеницы</w:t>
      </w:r>
      <w:r w:rsidR="0087468C">
        <w:rPr>
          <w:rFonts w:ascii="Times New Roman" w:eastAsia="Times New Roman" w:hAnsi="Times New Roman" w:cs="Times New Roman"/>
          <w:sz w:val="28"/>
          <w:szCs w:val="28"/>
          <w:lang w:eastAsia="x-none"/>
        </w:rPr>
        <w:t>, молока и яиц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. Одно</w:t>
      </w:r>
      <w:r w:rsidR="00AF28DA" w:rsidRP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временно отмечае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тся незначительное снижение объемов отгрузки зерна в целом, картофеля, скота и птицы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(уменьшение на 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2,2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5,9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1,2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3621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Объёмы отгруженного скота и птицы по видам распределились следующим образом: большая часть (5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ru-RU"/>
        </w:rPr>
        <w:t>8,3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4,7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x-none"/>
        </w:rPr>
        <w:t>17,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12,6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ru-RU"/>
        </w:rPr>
        <w:t>5,9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%;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0,6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</w:t>
      </w:r>
      <w:r w:rsidR="00180FD5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ости «Строительство», в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январе-</w:t>
      </w:r>
      <w:r w:rsidR="0088168A">
        <w:rPr>
          <w:rFonts w:ascii="Times New Roman CYR" w:eastAsia="Times New Roman" w:hAnsi="Times New Roman CYR" w:cs="Arial"/>
          <w:sz w:val="28"/>
          <w:szCs w:val="20"/>
          <w:lang w:eastAsia="ru-RU"/>
        </w:rPr>
        <w:t>сентябре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составил </w:t>
      </w:r>
      <w:r w:rsidR="0088168A">
        <w:rPr>
          <w:rFonts w:ascii="Times New Roman CYR" w:eastAsia="Times New Roman" w:hAnsi="Times New Roman CYR" w:cs="Arial"/>
          <w:sz w:val="28"/>
          <w:szCs w:val="20"/>
          <w:lang w:eastAsia="ru-RU"/>
        </w:rPr>
        <w:t>96 664,2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млн. рублей, или </w:t>
      </w:r>
      <w:r w:rsidR="0088168A">
        <w:rPr>
          <w:rFonts w:ascii="Times New Roman CYR" w:eastAsia="Times New Roman" w:hAnsi="Times New Roman CYR" w:cs="Arial"/>
          <w:sz w:val="28"/>
          <w:szCs w:val="20"/>
          <w:lang w:eastAsia="ru-RU"/>
        </w:rPr>
        <w:t>102,5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к уровню аналогичного периода 2019 года (в сопоставимых ценах).</w:t>
      </w:r>
    </w:p>
    <w:p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</w:t>
      </w:r>
      <w:r w:rsidR="009C6196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сентябре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на территории Пермского края построено 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9508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квартир общей площадью 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710,3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тыс. кв. метров, что на 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15,0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% больше, чем в соответствующем периоде предыдущего года.</w:t>
      </w:r>
    </w:p>
    <w:p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val="x-none"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409,5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5,4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, чем в аналогичном периоде 2019 года. На долю индивидуальных жилых домов пришлось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5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7,7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-сентябре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70,7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:rsidR="00A20464" w:rsidRPr="00C8275C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В соответствии с данными Росстата средние цены на </w:t>
      </w:r>
      <w:r w:rsidR="00C50A63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рынке жилья в Пермском крае за 2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 2020 года:</w:t>
      </w:r>
    </w:p>
    <w:p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</w:t>
      </w:r>
      <w:proofErr w:type="spellStart"/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51</w:t>
      </w:r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419 рубля (рост ко 2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кварталу 2019 года на </w:t>
      </w:r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4,4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%);</w:t>
      </w:r>
    </w:p>
    <w:p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</w:t>
      </w:r>
      <w:proofErr w:type="spellStart"/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.) – 57627,5 рублей (рост на 0,5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%).</w:t>
      </w:r>
    </w:p>
    <w:p w:rsidR="00A20464" w:rsidRPr="009C6196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Потребительский рынок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9309D8" w:rsidRPr="009309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401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9309D8" w:rsidRPr="009309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904,0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93,8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50,7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-сентябр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1075E9" w:rsidRP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12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1075E9" w:rsidRP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924,3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69,5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-сентябр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1075E9" w:rsidRP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104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1075E9" w:rsidRP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802,5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82,7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(в сопоставимых ценах) к уровню аналогичного периода 2019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40 320,1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рубля.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услуги почтовой связи, курьерские услуги (на </w:t>
      </w:r>
      <w:r w:rsidR="00E7581B">
        <w:rPr>
          <w:rFonts w:ascii="Times New Roman" w:eastAsia="Times New Roman" w:hAnsi="Times New Roman" w:cs="Times New Roman"/>
          <w:sz w:val="28"/>
          <w:szCs w:val="28"/>
          <w:lang w:eastAsia="x-none"/>
        </w:rPr>
        <w:t>19,7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(на </w:t>
      </w:r>
      <w:r w:rsidR="00E7581B">
        <w:rPr>
          <w:rFonts w:ascii="Times New Roman" w:eastAsia="Times New Roman" w:hAnsi="Times New Roman" w:cs="Times New Roman"/>
          <w:sz w:val="28"/>
          <w:szCs w:val="28"/>
          <w:lang w:eastAsia="x-none"/>
        </w:rPr>
        <w:t>7,9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коммунальные услуги (на </w:t>
      </w:r>
      <w:r w:rsidR="002E50DD">
        <w:rPr>
          <w:rFonts w:ascii="Times New Roman" w:eastAsia="Times New Roman" w:hAnsi="Times New Roman" w:cs="Times New Roman"/>
          <w:sz w:val="28"/>
          <w:szCs w:val="28"/>
          <w:lang w:eastAsia="x-none"/>
        </w:rPr>
        <w:t>0,</w:t>
      </w:r>
      <w:r w:rsidR="00E7581B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:rsidR="00A20464" w:rsidRPr="00A20464" w:rsidRDefault="00A20464" w:rsidP="00A20464">
      <w:pPr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="00B05D69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99,76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в том числе на продовольственные товары – 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99,08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непродовольственные товары 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–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100,68%, услуги – 99,48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 Среднегодовой индекс потребительских цен в январе-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сентябр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</w:t>
      </w:r>
      <w:r w:rsidR="0049199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103,3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="00A951D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="00A951D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3953,98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="005E71C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5,16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="00E36F9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ниже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A975FE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</w:t>
      </w:r>
      <w:r w:rsidR="0044274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среднем по краю составил 102,27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%. Более всего увеличилась цена на 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>г</w:t>
      </w:r>
      <w:r w:rsidR="0044274C">
        <w:rPr>
          <w:rFonts w:ascii="Times New Roman" w:eastAsia="Times New Roman" w:hAnsi="Times New Roman" w:cs="Times New Roman"/>
          <w:sz w:val="28"/>
          <w:szCs w:val="28"/>
          <w:lang w:eastAsia="x-none"/>
        </w:rPr>
        <w:t>азовое моторное топливо – 112,9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августу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101,5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в том числе на проду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кцию добычи полезных ископаемых, а также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брабатывающих производств –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101,7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A20464" w:rsidRPr="00A20464" w:rsidRDefault="00A20464" w:rsidP="009634D0">
      <w:pPr>
        <w:pStyle w:val="a3"/>
        <w:spacing w:after="0"/>
        <w:ind w:left="0" w:firstLine="900"/>
        <w:rPr>
          <w:rFonts w:ascii="Times New Roman" w:hAnsi="Times New Roman"/>
          <w:szCs w:val="28"/>
        </w:rPr>
      </w:pPr>
      <w:r w:rsidRPr="00A20464">
        <w:rPr>
          <w:rFonts w:ascii="Times New Roman" w:hAnsi="Times New Roman"/>
          <w:szCs w:val="28"/>
          <w:lang w:eastAsia="x-none"/>
        </w:rPr>
        <w:t>В обеспечении электрической энергией, газом и паром, кондиционировании воздуха</w:t>
      </w:r>
      <w:r w:rsidR="009634D0">
        <w:rPr>
          <w:rFonts w:ascii="Times New Roman" w:hAnsi="Times New Roman"/>
          <w:szCs w:val="28"/>
          <w:lang w:eastAsia="x-none"/>
        </w:rPr>
        <w:t xml:space="preserve"> индекс цен составил </w:t>
      </w:r>
      <w:r w:rsidR="00DB4351">
        <w:rPr>
          <w:rFonts w:ascii="Times New Roman" w:hAnsi="Times New Roman"/>
          <w:szCs w:val="28"/>
          <w:lang w:eastAsia="x-none"/>
        </w:rPr>
        <w:t>100,3</w:t>
      </w:r>
      <w:r w:rsidR="009634D0">
        <w:rPr>
          <w:rFonts w:ascii="Times New Roman" w:hAnsi="Times New Roman"/>
          <w:szCs w:val="28"/>
          <w:lang w:eastAsia="x-none"/>
        </w:rPr>
        <w:t>%.</w:t>
      </w:r>
      <w:r w:rsidRPr="00A20464">
        <w:rPr>
          <w:rFonts w:ascii="Times New Roman" w:hAnsi="Times New Roman"/>
          <w:szCs w:val="28"/>
          <w:lang w:eastAsia="x-none"/>
        </w:rPr>
        <w:t xml:space="preserve"> </w:t>
      </w:r>
      <w:r w:rsidR="009634D0" w:rsidRPr="00F04802">
        <w:rPr>
          <w:rFonts w:ascii="Times New Roman" w:hAnsi="Times New Roman"/>
          <w:szCs w:val="28"/>
        </w:rPr>
        <w:t xml:space="preserve">По виду деятельности «Водоснабжение; водоотведение, организация сбора и утилизации отходов, деятельность по ликвидации загрязнений» </w:t>
      </w:r>
      <w:r w:rsidR="00F43502">
        <w:rPr>
          <w:rFonts w:ascii="Times New Roman" w:hAnsi="Times New Roman"/>
          <w:szCs w:val="28"/>
        </w:rPr>
        <w:t>тарифы остались на прежнем уровне.</w:t>
      </w:r>
    </w:p>
    <w:p w:rsid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предыдущему месяцу составил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100,5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том числе в растениеводстве –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103,1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животноводстве –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100,4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:rsidR="00EA11E1" w:rsidRP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</w:t>
      </w:r>
      <w:r w:rsidR="009E7B15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декабрю 2019 года составил </w:t>
      </w:r>
      <w:r w:rsidR="005E29B3">
        <w:rPr>
          <w:rFonts w:ascii="Times New Roman" w:eastAsia="Times New Roman" w:hAnsi="Times New Roman" w:cs="Times New Roman"/>
          <w:sz w:val="28"/>
          <w:szCs w:val="28"/>
          <w:lang w:eastAsia="x-none"/>
        </w:rPr>
        <w:t>117,2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</w:t>
      </w:r>
      <w:r w:rsidR="00207127">
        <w:rPr>
          <w:rFonts w:ascii="Times New Roman" w:hAnsi="Times New Roman"/>
          <w:sz w:val="28"/>
          <w:szCs w:val="28"/>
          <w:lang w:eastAsia="x-none"/>
        </w:rPr>
        <w:t>увеличения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 индекса тарифов на тр</w:t>
      </w:r>
      <w:r w:rsidR="00207127">
        <w:rPr>
          <w:rFonts w:ascii="Times New Roman" w:hAnsi="Times New Roman"/>
          <w:sz w:val="28"/>
          <w:szCs w:val="28"/>
          <w:lang w:eastAsia="x-none"/>
        </w:rPr>
        <w:t>убопроводный транспорт – 117</w:t>
      </w:r>
      <w:r w:rsidR="0046714C">
        <w:rPr>
          <w:rFonts w:ascii="Times New Roman" w:hAnsi="Times New Roman"/>
          <w:sz w:val="28"/>
          <w:szCs w:val="28"/>
          <w:lang w:eastAsia="x-none"/>
        </w:rPr>
        <w:t>,8%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 и на автомобильный транспорт – </w:t>
      </w:r>
      <w:r w:rsidR="003632F0">
        <w:rPr>
          <w:rFonts w:ascii="Times New Roman" w:hAnsi="Times New Roman"/>
          <w:sz w:val="28"/>
          <w:szCs w:val="28"/>
          <w:lang w:eastAsia="x-none"/>
        </w:rPr>
        <w:t xml:space="preserve">100,3. </w:t>
      </w:r>
    </w:p>
    <w:p w:rsidR="0071767B" w:rsidRDefault="0071767B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</w:p>
    <w:p w:rsidR="00A20464" w:rsidRPr="00A20464" w:rsidRDefault="00A20464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>руз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овых автомобилей) в январе-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796,5 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млн т-км, рост </w:t>
      </w:r>
      <w:r w:rsidR="00C52462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18,1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 соответствующему периоду предыдущего года.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сажи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>рские перевозки, в январе-сентябр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C52462">
        <w:rPr>
          <w:rFonts w:ascii="Times New Roman" w:eastAsia="Times New Roman" w:hAnsi="Times New Roman" w:cs="Times New Roman"/>
          <w:sz w:val="28"/>
          <w:szCs w:val="28"/>
          <w:lang w:eastAsia="x-none"/>
        </w:rPr>
        <w:t>2173,7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 пасс-км, 68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к соответствующему периоду предыдущего года.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:rsidR="00A20464" w:rsidRPr="00D56801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</w:t>
      </w:r>
      <w:r w:rsidR="004849C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июл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е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="004849C1" w:rsidRPr="004849C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57</w:t>
      </w:r>
      <w:r w:rsidR="004849C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4849C1" w:rsidRPr="004849C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734,3</w:t>
      </w:r>
      <w:r w:rsidR="004849C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 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="004849C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83 677,</w:t>
      </w:r>
      <w:r w:rsidR="00721E9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убытки в размере </w:t>
      </w:r>
      <w:r w:rsidR="00721E9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25 943,0</w:t>
      </w:r>
      <w:r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млн. рублей).</w:t>
      </w:r>
    </w:p>
    <w:p w:rsidR="00A20464" w:rsidRPr="00733FB7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е производства» уменьшился в </w:t>
      </w:r>
      <w:r w:rsidR="00721E9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4,5 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раз, по виду экономической деятельности «Добыча полезных ископаемых» уменьшился по отношению к уровню аналогичн</w:t>
      </w:r>
      <w:r w:rsidR="00843F8B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ог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 периода прошлого года – в </w:t>
      </w:r>
      <w:r w:rsidR="00E8234D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2,7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</w:t>
      </w:r>
      <w:r w:rsidR="00A20464" w:rsidRPr="00733FB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:rsidR="00A20464" w:rsidRPr="00D56801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8"/>
          <w:lang w:eastAsia="x-none"/>
        </w:rPr>
      </w:pP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733FB7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</w:t>
      </w:r>
      <w:r w:rsidR="00E31628">
        <w:rPr>
          <w:rFonts w:ascii="Times New Roman" w:eastAsia="Times New Roman" w:hAnsi="Times New Roman" w:cs="Times New Roman"/>
          <w:sz w:val="28"/>
          <w:szCs w:val="28"/>
          <w:lang w:eastAsia="x-none"/>
        </w:rPr>
        <w:t>ию</w:t>
      </w:r>
      <w:r w:rsidR="00BA09F5">
        <w:rPr>
          <w:rFonts w:ascii="Times New Roman" w:eastAsia="Times New Roman" w:hAnsi="Times New Roman" w:cs="Times New Roman"/>
          <w:sz w:val="28"/>
          <w:szCs w:val="28"/>
          <w:lang w:eastAsia="x-none"/>
        </w:rPr>
        <w:t>л</w:t>
      </w:r>
      <w:r w:rsidR="00E31628">
        <w:rPr>
          <w:rFonts w:ascii="Times New Roman" w:eastAsia="Times New Roman" w:hAnsi="Times New Roman" w:cs="Times New Roman"/>
          <w:sz w:val="28"/>
          <w:szCs w:val="28"/>
          <w:lang w:eastAsia="x-none"/>
        </w:rPr>
        <w:t>ь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312CE8">
        <w:rPr>
          <w:rFonts w:ascii="Times New Roman" w:eastAsia="Times New Roman" w:hAnsi="Times New Roman" w:cs="Times New Roman"/>
          <w:sz w:val="28"/>
          <w:szCs w:val="28"/>
          <w:lang w:eastAsia="x-none"/>
        </w:rPr>
        <w:t>3,4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Доля убыточных организаций в этот же период возросла на </w:t>
      </w:r>
      <w:r w:rsidR="00312CE8">
        <w:rPr>
          <w:rFonts w:ascii="Times New Roman" w:eastAsia="Times New Roman" w:hAnsi="Times New Roman" w:cs="Times New Roman"/>
          <w:sz w:val="28"/>
          <w:szCs w:val="28"/>
          <w:lang w:eastAsia="x-none"/>
        </w:rPr>
        <w:t>4,4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пункт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. Наибольшее увеличение данного показателя наблюдалось по видам деятельности «</w:t>
      </w:r>
      <w:r w:rsidR="00E10170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гостиниц и предприятий общественного питания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312CE8">
        <w:rPr>
          <w:rFonts w:ascii="Times New Roman" w:eastAsia="Times New Roman" w:hAnsi="Times New Roman" w:cs="Times New Roman"/>
          <w:sz w:val="28"/>
          <w:szCs w:val="28"/>
          <w:lang w:eastAsia="x-none"/>
        </w:rPr>
        <w:t>21,4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пункта, «</w:t>
      </w:r>
      <w:r w:rsidR="00E10170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в области информации и связи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– на </w:t>
      </w:r>
      <w:r w:rsidR="00312CE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="008B6882">
        <w:rPr>
          <w:rFonts w:ascii="Times New Roman" w:eastAsia="Times New Roman" w:hAnsi="Times New Roman" w:cs="Times New Roman"/>
          <w:sz w:val="28"/>
          <w:szCs w:val="28"/>
          <w:lang w:eastAsia="x-none"/>
        </w:rPr>
        <w:t>,0</w:t>
      </w:r>
      <w:r w:rsidR="00843F8B"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 пункта</w:t>
      </w:r>
      <w:r w:rsidR="00312CE8">
        <w:rPr>
          <w:rFonts w:ascii="Times New Roman" w:eastAsia="Times New Roman" w:hAnsi="Times New Roman" w:cs="Times New Roman"/>
          <w:sz w:val="28"/>
          <w:szCs w:val="28"/>
          <w:lang w:eastAsia="x-none"/>
        </w:rPr>
        <w:t>, «Дея</w:t>
      </w:r>
      <w:r w:rsidR="00312CE8" w:rsidRPr="00312CE8">
        <w:rPr>
          <w:rFonts w:ascii="Times New Roman" w:eastAsia="Times New Roman" w:hAnsi="Times New Roman" w:cs="Times New Roman"/>
          <w:sz w:val="28"/>
          <w:szCs w:val="28"/>
          <w:lang w:eastAsia="x-none"/>
        </w:rPr>
        <w:t>тельность в области здравоохранения и социальных услуг» – на 17,8 процентного пункта.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743F89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</w:t>
      </w:r>
      <w:r w:rsidR="00743F89">
        <w:rPr>
          <w:rFonts w:ascii="Times New Roman" w:eastAsia="Times New Roman" w:hAnsi="Times New Roman" w:cs="Times New Roman"/>
          <w:sz w:val="28"/>
          <w:szCs w:val="20"/>
          <w:lang w:eastAsia="x-none"/>
        </w:rPr>
        <w:t>1136,4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4A5F36">
        <w:rPr>
          <w:rFonts w:ascii="Times New Roman" w:eastAsia="Times New Roman" w:hAnsi="Times New Roman" w:cs="Times New Roman"/>
          <w:sz w:val="28"/>
          <w:szCs w:val="20"/>
          <w:lang w:eastAsia="x-none"/>
        </w:rPr>
        <w:t>54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4A5F36">
        <w:rPr>
          <w:rFonts w:ascii="Times New Roman" w:eastAsia="Times New Roman" w:hAnsi="Times New Roman" w:cs="Times New Roman"/>
          <w:sz w:val="28"/>
          <w:szCs w:val="20"/>
          <w:lang w:eastAsia="x-none"/>
        </w:rPr>
        <w:t>1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 рублей или 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4,8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</w:t>
      </w:r>
      <w:r w:rsidR="00430111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>я 202</w:t>
      </w:r>
      <w:r w:rsidR="00430111">
        <w:rPr>
          <w:rFonts w:ascii="Times New Roman" w:eastAsia="Times New Roman" w:hAnsi="Times New Roman" w:cs="Times New Roman"/>
          <w:sz w:val="28"/>
          <w:szCs w:val="20"/>
          <w:lang w:eastAsia="x-none"/>
        </w:rPr>
        <w:t>0 года – 4,8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%, на 1 </w:t>
      </w:r>
      <w:r w:rsidR="004A5F36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2019 года </w:t>
      </w:r>
      <w:r w:rsidR="00E10170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– </w:t>
      </w:r>
      <w:r w:rsidR="006E6469">
        <w:rPr>
          <w:rFonts w:ascii="Times New Roman" w:eastAsia="Times New Roman" w:hAnsi="Times New Roman" w:cs="Times New Roman"/>
          <w:sz w:val="28"/>
          <w:szCs w:val="20"/>
          <w:lang w:eastAsia="x-none"/>
        </w:rPr>
        <w:t>4,3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0D4CFA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0D4CFA">
        <w:rPr>
          <w:rFonts w:ascii="Times New Roman" w:eastAsia="Times New Roman" w:hAnsi="Times New Roman" w:cs="Times New Roman"/>
          <w:sz w:val="28"/>
          <w:szCs w:val="20"/>
          <w:lang w:eastAsia="x-none"/>
        </w:rPr>
        <w:t>4,0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4A5F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августа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4A5F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411,7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A5F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41,7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235C0E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10,1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4A5F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июл</w:t>
      </w:r>
      <w:r w:rsidR="004C644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4A5F3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10,2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235C0E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августа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</w:t>
      </w:r>
      <w:r w:rsidR="00235C0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8,2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413FD8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уменьшилась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годом 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</w:t>
      </w:r>
      <w:r w:rsidR="000D4CFA">
        <w:rPr>
          <w:rFonts w:ascii="Times New Roman" w:eastAsia="Times New Roman" w:hAnsi="Times New Roman" w:cs="Times New Roman"/>
          <w:sz w:val="28"/>
          <w:szCs w:val="20"/>
          <w:lang w:eastAsia="x-none"/>
        </w:rPr>
        <w:t>13,5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x-none"/>
        </w:rPr>
        <w:t>413,8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32,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x-none"/>
        </w:rPr>
        <w:t>2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x-none"/>
        </w:rPr>
        <w:t>7,8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x-none"/>
        </w:rPr>
        <w:t>июл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я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ru-RU"/>
        </w:rPr>
        <w:t>2020 года – 7,9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072335">
        <w:rPr>
          <w:rFonts w:ascii="Times New Roman" w:eastAsia="Times New Roman" w:hAnsi="Times New Roman" w:cs="Times New Roman"/>
          <w:sz w:val="28"/>
          <w:szCs w:val="20"/>
          <w:lang w:eastAsia="x-none"/>
        </w:rPr>
        <w:t>августа</w:t>
      </w:r>
      <w:r w:rsidR="004860C0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ru-RU"/>
        </w:rPr>
        <w:t>9,</w:t>
      </w:r>
      <w:r w:rsidR="00B70991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B70991">
        <w:rPr>
          <w:rFonts w:ascii="Times New Roman" w:eastAsia="Times New Roman" w:hAnsi="Times New Roman" w:cs="Times New Roman"/>
          <w:sz w:val="28"/>
          <w:szCs w:val="20"/>
          <w:lang w:eastAsia="x-none"/>
        </w:rPr>
        <w:t>9,8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197,4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9,3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162,8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рост на 2,9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%). </w:t>
      </w:r>
    </w:p>
    <w:p w:rsidR="00A20464" w:rsidRPr="004A2AD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>11,4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84113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340</w:t>
      </w:r>
      <w:r w:rsidR="00485B29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84113D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руб., просроченная задолженность увеличилась на </w:t>
      </w:r>
      <w:r w:rsidR="0084113D">
        <w:rPr>
          <w:rFonts w:ascii="Times New Roman" w:eastAsia="Times New Roman" w:hAnsi="Times New Roman" w:cs="Times New Roman"/>
          <w:sz w:val="28"/>
          <w:szCs w:val="28"/>
          <w:lang w:eastAsia="x-none"/>
        </w:rPr>
        <w:t>12,7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84113D">
        <w:rPr>
          <w:rFonts w:ascii="Times New Roman" w:eastAsia="Times New Roman" w:hAnsi="Times New Roman" w:cs="Times New Roman"/>
          <w:sz w:val="28"/>
          <w:szCs w:val="28"/>
          <w:lang w:eastAsia="x-none"/>
        </w:rPr>
        <w:t>15,3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C245FB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50B6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84113D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BF3278">
        <w:rPr>
          <w:rFonts w:ascii="Times New Roman" w:eastAsia="Times New Roman" w:hAnsi="Times New Roman" w:cs="Times New Roman"/>
          <w:sz w:val="28"/>
          <w:szCs w:val="28"/>
          <w:lang w:eastAsia="x-none"/>
        </w:rPr>
        <w:t>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</w:t>
      </w:r>
      <w:r w:rsidRP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>(</w:t>
      </w:r>
      <w:r w:rsidR="00C245FB">
        <w:rPr>
          <w:rFonts w:ascii="Times New Roman" w:eastAsia="Times New Roman" w:hAnsi="Times New Roman" w:cs="Times New Roman"/>
          <w:sz w:val="28"/>
          <w:szCs w:val="28"/>
          <w:lang w:eastAsia="x-none"/>
        </w:rPr>
        <w:t>390,8</w:t>
      </w:r>
      <w:r w:rsidRPr="004A2A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</w:p>
    <w:p w:rsidR="00A20464" w:rsidRPr="00A20464" w:rsidRDefault="00031182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1 </w:t>
      </w:r>
      <w:r w:rsidR="007A7546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A7546">
        <w:rPr>
          <w:rFonts w:ascii="Times New Roman" w:eastAsia="Times New Roman" w:hAnsi="Times New Roman" w:cs="Times New Roman"/>
          <w:sz w:val="28"/>
          <w:szCs w:val="28"/>
          <w:lang w:eastAsia="x-none"/>
        </w:rPr>
        <w:t>37,1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7A7546">
        <w:rPr>
          <w:rFonts w:ascii="Times New Roman" w:eastAsia="Times New Roman" w:hAnsi="Times New Roman" w:cs="Times New Roman"/>
          <w:sz w:val="28"/>
          <w:szCs w:val="28"/>
          <w:lang w:eastAsia="x-none"/>
        </w:rPr>
        <w:t>27,7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546">
        <w:rPr>
          <w:rFonts w:ascii="Times New Roman" w:eastAsia="Times New Roman" w:hAnsi="Times New Roman" w:cs="Times New Roman"/>
          <w:sz w:val="28"/>
          <w:szCs w:val="28"/>
          <w:lang w:eastAsia="x-none"/>
        </w:rPr>
        <w:t>22,8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18,</w:t>
      </w:r>
      <w:r w:rsidR="00C421D5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июн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альной сферы края использовано 106647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,1 млн рублей инвестиций в основной капитал, что составило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95,4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ие производства – снижение в 1,4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я в общем объеме инвестиций 37,3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транспортировка и хранение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снижение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3,3%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(доля в общем объеме инвестиций –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5,9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торговля оптовая и розничная – снижение в 1,2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(доля в общем объеме инвестиций – </w:t>
      </w:r>
      <w:r w:rsidR="006F71CC">
        <w:rPr>
          <w:rFonts w:ascii="Times New Roman" w:eastAsia="Times New Roman" w:hAnsi="Times New Roman" w:cs="Times New Roman"/>
          <w:sz w:val="28"/>
          <w:szCs w:val="28"/>
          <w:lang w:eastAsia="x-none"/>
        </w:rPr>
        <w:t>2,6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 и т.п.</w:t>
      </w:r>
    </w:p>
    <w:p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добыча полезных ископаемых – рост на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17,4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% 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29,1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%), строительство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в 1,6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р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5,7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обеспечение электрической энергией, газом и паром; кондиционирование воздуха – рост в </w:t>
      </w:r>
      <w:r w:rsidR="006F71C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1,3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раза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(доля в общем объеме инвестиций – </w:t>
      </w:r>
      <w:r w:rsidR="006F71CC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5,6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A20464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 январь-</w:t>
      </w:r>
      <w:r w:rsidR="001236B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август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1236BC">
        <w:rPr>
          <w:rFonts w:ascii="Times New Roman" w:eastAsia="Times New Roman" w:hAnsi="Times New Roman" w:cs="Times New Roman"/>
          <w:sz w:val="28"/>
          <w:szCs w:val="28"/>
          <w:lang w:eastAsia="ru-RU"/>
        </w:rPr>
        <w:t>3454,6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в том числе экспорт – </w:t>
      </w:r>
      <w:r w:rsidR="00123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2888,1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долларов США, импорт – </w:t>
      </w:r>
      <w:r w:rsidR="001236BC">
        <w:rPr>
          <w:rFonts w:ascii="Times New Roman" w:eastAsia="Times New Roman" w:hAnsi="Times New Roman" w:cs="Times New Roman"/>
          <w:sz w:val="28"/>
          <w:szCs w:val="28"/>
          <w:lang w:eastAsia="ru-RU"/>
        </w:rPr>
        <w:t>566,5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</w:t>
      </w:r>
      <w:r w:rsidR="00E62E62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16,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1%, экспорт сократился на 17,1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импорт 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сократился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на 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10,3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Доля экспорта во внешн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еторговом обороте составила 83,6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%, доля импорта – 16,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%.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Основными торговыми партерами являются: 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 экспорте: 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Бразилия (11,2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57178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Китай (9,9</w:t>
      </w:r>
      <w:r w:rsidR="001C0FD7" w:rsidRP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Бельгия (</w:t>
      </w:r>
      <w:r w:rsidR="0057178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6,0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57178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Индия (5,8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е: Китай (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26,2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Германия (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11,3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Беларусь (8,4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295EE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Казахстан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4,3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август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преобладали: продукция химической промышленности, каучук – </w:t>
      </w:r>
      <w:r w:rsidR="00C4780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41,5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853A0F" w:rsidRP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от общего объема экспорта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минер</w:t>
      </w:r>
      <w:r w:rsidR="00FC7121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альные продукты </w:t>
      </w:r>
      <w:r w:rsidR="00C4780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22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,2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топли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вно-энергетические товары </w:t>
      </w:r>
      <w:r w:rsidR="00C4780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22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</w:t>
      </w:r>
      <w:r w:rsidR="00FC712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иностроительная продукция – </w:t>
      </w:r>
      <w:r w:rsidR="00551229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51,7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 от общего объема импорта; продукция химическ</w:t>
      </w:r>
      <w:r w:rsidR="00DD7C1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промышленности, каучук – 20,9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минерал</w:t>
      </w:r>
      <w:r w:rsidR="00C4780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ьные продукты – 8,8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</w:t>
      </w:r>
      <w:proofErr w:type="spellStart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Пермьстата</w:t>
      </w:r>
      <w:proofErr w:type="spellEnd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975E5A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27686,0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7,4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 на 10,5%.</w:t>
      </w:r>
      <w:r w:rsid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FC73F1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FC73F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39963,4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73F1">
        <w:rPr>
          <w:rFonts w:ascii="Times New Roman" w:eastAsia="Times New Roman" w:hAnsi="Times New Roman" w:cs="Times New Roman"/>
          <w:sz w:val="28"/>
          <w:szCs w:val="28"/>
          <w:lang w:eastAsia="x-none"/>
        </w:rPr>
        <w:t>4,0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A27F6A">
        <w:rPr>
          <w:rFonts w:ascii="Times New Roman" w:eastAsia="Times New Roman" w:hAnsi="Times New Roman" w:cs="Times New Roman"/>
          <w:sz w:val="28"/>
          <w:szCs w:val="28"/>
          <w:lang w:eastAsia="x-none"/>
        </w:rPr>
        <w:t>80,8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A27F6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49440</w:t>
      </w:r>
      <w:r w:rsidR="004F09AA"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933B48" w:rsidRPr="008D5D1C" w:rsidRDefault="00933B48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тающих в экономике за январ</w:t>
      </w:r>
      <w:r w:rsidR="00E869AC">
        <w:rPr>
          <w:rFonts w:ascii="Times New Roman" w:eastAsia="Times New Roman" w:hAnsi="Times New Roman" w:cs="Times New Roman"/>
          <w:sz w:val="28"/>
          <w:szCs w:val="28"/>
          <w:lang w:eastAsia="ru-RU"/>
        </w:rPr>
        <w:t>ь-август 2020 года составила 101,1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 (по Ро</w:t>
      </w:r>
      <w:r w:rsidR="0008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– 102,6</w:t>
      </w: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:rsidR="00A20464" w:rsidRPr="00B869BB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в январе-</w:t>
      </w:r>
      <w:r w:rsidR="00C836BF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наблюдалась существенная дифференциация между различными сферами деятельности. От </w:t>
      </w:r>
      <w:r w:rsidR="00C836BF">
        <w:rPr>
          <w:rFonts w:ascii="Times New Roman" w:eastAsia="Times New Roman" w:hAnsi="Times New Roman" w:cs="Times New Roman"/>
          <w:sz w:val="28"/>
          <w:szCs w:val="28"/>
          <w:lang w:eastAsia="ru-RU"/>
        </w:rPr>
        <w:t>12153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(что в 3,</w:t>
      </w:r>
      <w:r w:rsidR="00452521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производстве одежды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A45980">
        <w:rPr>
          <w:rFonts w:ascii="Times New Roman" w:eastAsia="Times New Roman" w:hAnsi="Times New Roman" w:cs="Times New Roman"/>
          <w:sz w:val="28"/>
          <w:szCs w:val="28"/>
          <w:lang w:eastAsia="x-none"/>
        </w:rPr>
        <w:t>12999,2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до </w:t>
      </w:r>
      <w:r w:rsidR="00A45980">
        <w:rPr>
          <w:rFonts w:ascii="Times New Roman" w:eastAsia="Times New Roman" w:hAnsi="Times New Roman" w:cs="Times New Roman"/>
          <w:sz w:val="28"/>
          <w:szCs w:val="28"/>
          <w:lang w:eastAsia="ru-RU"/>
        </w:rPr>
        <w:t>75834,2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– в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добыче нефти и природного газа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деятельности воздушного и космического транспорта – </w:t>
      </w:r>
      <w:r w:rsidR="00A45980">
        <w:rPr>
          <w:rFonts w:ascii="Times New Roman" w:eastAsia="Times New Roman" w:hAnsi="Times New Roman" w:cs="Times New Roman"/>
          <w:sz w:val="28"/>
          <w:szCs w:val="28"/>
          <w:lang w:eastAsia="x-none"/>
        </w:rPr>
        <w:t>143380,6</w:t>
      </w:r>
      <w:r w:rsidR="00104985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(в </w:t>
      </w:r>
      <w:r w:rsidR="00B869BB"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7A3D1E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 больше среднего уровня заработной платы)</w:t>
      </w:r>
      <w:r w:rsidRPr="00104985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 предпринимательства), суммарная задолженность по заработной плате по кругу наблюдаемых видов эко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номической деятельности на 1 </w:t>
      </w:r>
      <w:r w:rsidR="007A3D1E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составила </w:t>
      </w:r>
      <w:r w:rsidR="007A3D1E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млн. рублей и по сравнению с 1 </w:t>
      </w:r>
      <w:r w:rsidR="007A3D1E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7A3D1E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01B69">
        <w:rPr>
          <w:rFonts w:ascii="Times New Roman" w:eastAsia="Times New Roman" w:hAnsi="Times New Roman" w:cs="Times New Roman"/>
          <w:sz w:val="28"/>
          <w:szCs w:val="28"/>
          <w:lang w:eastAsia="x-none"/>
        </w:rPr>
        <w:t>на</w:t>
      </w:r>
      <w:r w:rsidR="00C65E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A3D1E">
        <w:rPr>
          <w:rFonts w:ascii="Times New Roman" w:eastAsia="Times New Roman" w:hAnsi="Times New Roman" w:cs="Times New Roman"/>
          <w:sz w:val="28"/>
          <w:szCs w:val="28"/>
          <w:lang w:eastAsia="x-none"/>
        </w:rPr>
        <w:t>15,5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Наибольший объём просроченной задолженности по заработной плате приходится на предприятия по виду деятельности «транспорт» – </w:t>
      </w:r>
      <w:r w:rsidR="00D828DA">
        <w:rPr>
          <w:rFonts w:ascii="Times New Roman" w:eastAsia="Times New Roman" w:hAnsi="Times New Roman" w:cs="Times New Roman"/>
          <w:sz w:val="28"/>
          <w:szCs w:val="28"/>
          <w:lang w:eastAsia="x-none"/>
        </w:rPr>
        <w:t>87,1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г. Березники – ОАО «Порт Березники»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в ГКУ «Центр занятости населения Пермского края» состояло на учёте 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66134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занятых трудовой деятельностью граждан, из них 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60367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имели статус безработного, в том числе 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57293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получали пособие по безработице.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ктивному населению края на 1 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20 года составил 4,94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(на 1 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октября 2019 года – 1,23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%).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730722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статус безработного получили </w:t>
      </w:r>
      <w:r w:rsidR="00730722">
        <w:rPr>
          <w:rFonts w:ascii="Times New Roman" w:eastAsia="Times New Roman" w:hAnsi="Times New Roman" w:cs="Times New Roman"/>
          <w:sz w:val="28"/>
          <w:szCs w:val="28"/>
          <w:lang w:eastAsia="x-none"/>
        </w:rPr>
        <w:t>5683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E00AE2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="00CA50B0" w:rsidRPr="00CA50B0">
        <w:rPr>
          <w:rFonts w:ascii="Times New Roman" w:eastAsia="Times New Roman" w:hAnsi="Times New Roman" w:cs="Times New Roman"/>
          <w:sz w:val="28"/>
          <w:szCs w:val="28"/>
          <w:lang w:eastAsia="x-none"/>
        </w:rPr>
        <w:t>Размеры трудоустройства в сентябре 2020 года составили 6382 человека, что на 3388 человек (2,1 раза) больше, чем в сентябре 2019 года.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E7546A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</w:t>
      </w:r>
      <w:r w:rsidR="00E7546A">
        <w:rPr>
          <w:rFonts w:ascii="Times New Roman" w:eastAsia="Times New Roman" w:hAnsi="Times New Roman" w:cs="Times New Roman"/>
          <w:sz w:val="28"/>
          <w:szCs w:val="28"/>
          <w:lang w:eastAsia="x-none"/>
        </w:rPr>
        <w:t>320,3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человека.</w:t>
      </w:r>
    </w:p>
    <w:p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Общая потребность в работниках, заявленная в ГКУ «Центр занятости населения Пермского края» работодателями за </w:t>
      </w:r>
      <w:r w:rsidR="00554573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года, </w:t>
      </w:r>
      <w:r w:rsidR="00554573">
        <w:rPr>
          <w:rFonts w:ascii="Times New Roman" w:eastAsia="Times New Roman" w:hAnsi="Times New Roman" w:cs="Times New Roman"/>
          <w:sz w:val="28"/>
          <w:szCs w:val="28"/>
          <w:lang w:eastAsia="x-none"/>
        </w:rPr>
        <w:t>уменьшилась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554573">
        <w:rPr>
          <w:rFonts w:ascii="Times New Roman" w:eastAsia="Times New Roman" w:hAnsi="Times New Roman" w:cs="Times New Roman"/>
          <w:sz w:val="28"/>
          <w:szCs w:val="28"/>
          <w:lang w:eastAsia="x-none"/>
        </w:rPr>
        <w:t>193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единиц</w:t>
      </w:r>
      <w:r w:rsidR="00554573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На г. Пермь приходится </w:t>
      </w:r>
      <w:r w:rsidR="00554573">
        <w:rPr>
          <w:rFonts w:ascii="Times New Roman" w:eastAsia="Times New Roman" w:hAnsi="Times New Roman" w:cs="Times New Roman"/>
          <w:sz w:val="28"/>
          <w:szCs w:val="28"/>
          <w:lang w:eastAsia="x-none"/>
        </w:rPr>
        <w:t>35,0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вакансий.</w:t>
      </w:r>
    </w:p>
    <w:p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A20464" w:rsidRPr="00C8275C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C8275C"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="00C8275C"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8275C"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C8275C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:rsidR="00A20464" w:rsidRPr="00B058D8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554573">
        <w:rPr>
          <w:rFonts w:ascii="Times New Roman" w:eastAsia="Times New Roman" w:hAnsi="Times New Roman" w:cs="Times New Roman"/>
          <w:sz w:val="28"/>
          <w:szCs w:val="28"/>
          <w:lang w:eastAsia="x-none"/>
        </w:rPr>
        <w:t>августе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еризовалась естественной убылью </w:t>
      </w:r>
      <w:r w:rsidR="0005640A">
        <w:rPr>
          <w:rFonts w:ascii="Times New Roman" w:eastAsia="Times New Roman" w:hAnsi="Times New Roman" w:cs="Times New Roman"/>
          <w:sz w:val="28"/>
          <w:szCs w:val="28"/>
          <w:lang w:eastAsia="ru-RU"/>
        </w:rPr>
        <w:t>7148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640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4934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Миграционный отток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январь-</w:t>
      </w:r>
      <w:r w:rsidR="0005640A">
        <w:rPr>
          <w:rFonts w:ascii="Times New Roman" w:eastAsia="Times New Roman" w:hAnsi="Times New Roman" w:cs="Times New Roman"/>
          <w:sz w:val="28"/>
          <w:szCs w:val="28"/>
          <w:lang w:eastAsia="x-none"/>
        </w:rPr>
        <w:t>июл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x-none"/>
        </w:rPr>
        <w:t>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05640A">
        <w:rPr>
          <w:rFonts w:ascii="Times New Roman" w:eastAsia="Times New Roman" w:hAnsi="Times New Roman" w:cs="Times New Roman"/>
          <w:sz w:val="28"/>
          <w:szCs w:val="28"/>
          <w:lang w:eastAsia="x-none"/>
        </w:rPr>
        <w:t>2206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B058D8"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BC0E82">
        <w:rPr>
          <w:rFonts w:ascii="Times New Roman" w:eastAsia="Times New Roman" w:hAnsi="Times New Roman" w:cs="Times New Roman"/>
          <w:sz w:val="28"/>
          <w:szCs w:val="28"/>
          <w:lang w:eastAsia="x-none"/>
        </w:rPr>
        <w:t>834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:rsidR="00A20464" w:rsidRPr="00673CCD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F90FA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Удмуртскую Республику, Республику Башкортостан, </w:t>
      </w:r>
      <w:r w:rsidR="00855498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Свердловскую область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, Тюменскую область,</w:t>
      </w:r>
      <w:r w:rsidR="00855498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Красно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дарский край, Ленинградскую область</w:t>
      </w:r>
      <w:r w:rsidR="00424890">
        <w:rPr>
          <w:rFonts w:ascii="Times New Roman" w:eastAsia="Times New Roman" w:hAnsi="Times New Roman" w:cs="Times New Roman"/>
          <w:sz w:val="28"/>
          <w:szCs w:val="28"/>
          <w:lang w:eastAsia="x-none"/>
        </w:rPr>
        <w:t>, Московскую область.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</w:p>
    <w:p w:rsidR="00A20464" w:rsidRPr="00A20464" w:rsidRDefault="00A20464" w:rsidP="00CD55B7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1420"/>
        <w:gridCol w:w="1702"/>
        <w:gridCol w:w="1867"/>
      </w:tblGrid>
      <w:tr w:rsidR="00A20464" w:rsidRPr="00A20464" w:rsidTr="00BE7C57">
        <w:trPr>
          <w:cantSplit/>
          <w:tblHeader/>
        </w:trPr>
        <w:tc>
          <w:tcPr>
            <w:tcW w:w="2379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46" w:type="pct"/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Единица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894" w:type="pct"/>
          </w:tcPr>
          <w:p w:rsidR="00A20464" w:rsidRPr="00A20464" w:rsidRDefault="00467D0A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C122F9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сентябрь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 xml:space="preserve">2020 г. </w:t>
            </w:r>
          </w:p>
        </w:tc>
        <w:tc>
          <w:tcPr>
            <w:tcW w:w="981" w:type="pct"/>
          </w:tcPr>
          <w:p w:rsidR="00A20464" w:rsidRPr="00A20464" w:rsidRDefault="00A44EFE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C122F9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сентябрь</w:t>
            </w:r>
          </w:p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2019 г.</w:t>
            </w:r>
          </w:p>
        </w:tc>
      </w:tr>
      <w:tr w:rsidR="00A20464" w:rsidRPr="00A20464" w:rsidTr="001C0FD7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17679F" w:rsidRPr="00A20464" w:rsidTr="00BE7C57">
        <w:trPr>
          <w:trHeight w:val="290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промышленного производства, в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т.ч</w:t>
            </w:r>
            <w:proofErr w:type="spellEnd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781443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96,7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17679F" w:rsidRDefault="00681141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102,9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DA037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</w:t>
            </w:r>
            <w:r w:rsidR="00DA037C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5</w:t>
            </w:r>
            <w:r w:rsidR="00BD4F0F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,2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17679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811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02,0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BD4F0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790CFB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104,3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A20464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A20464" w:rsidRDefault="00BD4F0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89,4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17679F" w:rsidRDefault="00772EB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94,0</w:t>
            </w:r>
          </w:p>
        </w:tc>
      </w:tr>
      <w:tr w:rsidR="0017679F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17679F" w:rsidP="0017679F">
            <w:pPr>
              <w:spacing w:after="0" w:line="360" w:lineRule="atLeast"/>
              <w:ind w:left="34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7679F" w:rsidRPr="00B65A72" w:rsidRDefault="0017679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BD4F0F" w:rsidP="0017679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93</w:t>
            </w:r>
            <w:r w:rsidR="00781443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17679F" w:rsidRPr="00B65A72" w:rsidRDefault="00772EB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100,9</w:t>
            </w:r>
          </w:p>
        </w:tc>
      </w:tr>
      <w:tr w:rsidR="00A20464" w:rsidRPr="00A20464" w:rsidTr="001C0FD7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BD4F0F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68,2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772EB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102,0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A1544E" w:rsidP="00A1544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20464" w:rsidRDefault="00BD4F0F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87,0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A1544E" w:rsidRPr="00A1544E" w:rsidRDefault="00772EB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99,6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:rsidR="00A1544E" w:rsidRPr="00A20464" w:rsidRDefault="00BD4F0F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103,3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1544E" w:rsidRDefault="00772EBF" w:rsidP="00772EB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101,0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110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</w:t>
            </w:r>
            <w:r w:rsidR="00BD4F0F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4,5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772EBF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20464" w:rsidRDefault="006F6C35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106,6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103,1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6F6C35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95,4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886716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106,9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841E0E" w:rsidRDefault="00D25868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238,5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A1544E" w:rsidRDefault="00EC692D" w:rsidP="00FA0D1C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228,2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841E0E" w:rsidRDefault="00D25868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102,8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E420FE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106,5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E90B6C" w:rsidRDefault="00D25868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746,1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2D25E5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767,7</w:t>
            </w:r>
            <w:bookmarkStart w:id="0" w:name="_GoBack"/>
            <w:bookmarkEnd w:id="0"/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E90B6C" w:rsidRDefault="00D25868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98,8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4E3B8A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99,9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A20464" w:rsidRDefault="004E3B8A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96,7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A1544E" w:rsidRPr="00A1544E" w:rsidRDefault="004E3B8A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</w:tr>
      <w:tr w:rsidR="00A1544E" w:rsidRPr="00A20464" w:rsidTr="00C730B8">
        <w:trPr>
          <w:trHeight w:val="180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4E3B8A" w:rsidP="004E3B8A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102,5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4E3B8A" w:rsidP="004E3B8A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103,0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1544E" w:rsidRPr="00653122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653122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тыс. </w:t>
            </w:r>
            <w:proofErr w:type="spellStart"/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кв.м</w:t>
            </w:r>
            <w:proofErr w:type="spellEnd"/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1544E" w:rsidRPr="00653122" w:rsidRDefault="00653122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653122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710,3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1544E" w:rsidRPr="00653122" w:rsidRDefault="004E3B8A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122">
              <w:rPr>
                <w:rFonts w:ascii="Times New Roman" w:hAnsi="Times New Roman" w:cs="Times New Roman"/>
                <w:sz w:val="28"/>
                <w:szCs w:val="28"/>
              </w:rPr>
              <w:t>630,6</w:t>
            </w:r>
          </w:p>
        </w:tc>
      </w:tr>
      <w:tr w:rsidR="00A20464" w:rsidRPr="00A20464" w:rsidTr="00C730B8">
        <w:trPr>
          <w:trHeight w:val="202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20464" w:rsidRPr="00653122" w:rsidRDefault="00A20464" w:rsidP="00A20464">
            <w:pPr>
              <w:spacing w:after="0" w:line="360" w:lineRule="atLeast"/>
              <w:ind w:left="252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653122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653122" w:rsidRDefault="00653122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115,0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20464" w:rsidRPr="00653122" w:rsidRDefault="004E3B8A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119,0</w:t>
            </w:r>
          </w:p>
        </w:tc>
      </w:tr>
      <w:tr w:rsidR="00A20464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  <w:r w:rsidR="007E795C" w:rsidRPr="007E795C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5735D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15</w:t>
            </w:r>
            <w:r w:rsidR="005315F9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955,4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14 530,9</w:t>
            </w:r>
          </w:p>
        </w:tc>
      </w:tr>
      <w:tr w:rsidR="00A20464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A20464" w:rsidP="00A20464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5735DC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20464" w:rsidRPr="00A20464" w:rsidRDefault="005315F9" w:rsidP="00EE2F3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101,5</w:t>
            </w:r>
          </w:p>
        </w:tc>
      </w:tr>
      <w:tr w:rsidR="00A20464" w:rsidRPr="00A20464" w:rsidTr="001C0FD7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Потребительский рынок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991AFF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401,9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4E3B8A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412,6</w:t>
            </w:r>
          </w:p>
        </w:tc>
      </w:tr>
      <w:tr w:rsidR="00A1544E" w:rsidRPr="00A20464" w:rsidTr="00BE7C57">
        <w:trPr>
          <w:trHeight w:val="223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991AFF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93,8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4E3B8A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100,7</w:t>
            </w:r>
          </w:p>
        </w:tc>
      </w:tr>
      <w:tr w:rsidR="00A1544E" w:rsidRPr="00A20464" w:rsidTr="00BE7C57">
        <w:trPr>
          <w:trHeight w:val="441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991AFF" w:rsidP="00991AFF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104,8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4E3B8A" w:rsidP="00A154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122,2</w:t>
            </w:r>
          </w:p>
        </w:tc>
      </w:tr>
      <w:tr w:rsidR="00A1544E" w:rsidRPr="00A20464" w:rsidTr="00BE7C57"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ind w:left="317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bottom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5735DC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</w:t>
            </w:r>
            <w:r w:rsidR="00991AFF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2,7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1544E" w:rsidRDefault="004E3B8A" w:rsidP="00A154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</w:tr>
      <w:tr w:rsidR="00A20464" w:rsidRPr="00A20464" w:rsidTr="001C0FD7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20464" w:rsidRPr="00A20464" w:rsidRDefault="00A20464" w:rsidP="00A20464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Уровень жизни населения</w:t>
            </w:r>
          </w:p>
        </w:tc>
      </w:tr>
      <w:tr w:rsidR="00A1544E" w:rsidRPr="00A20464" w:rsidTr="00044989">
        <w:trPr>
          <w:cantSplit/>
          <w:trHeight w:val="745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053E6A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053E6A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053E6A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053E6A" w:rsidRDefault="00991AFF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101,1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053E6A" w:rsidRDefault="00027DFD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102,2</w:t>
            </w:r>
          </w:p>
        </w:tc>
      </w:tr>
      <w:tr w:rsidR="00A1544E" w:rsidRPr="00A20464" w:rsidTr="00C730B8">
        <w:trPr>
          <w:cantSplit/>
          <w:trHeight w:val="486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:rsidR="00A1544E" w:rsidRPr="00A20464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A2046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20464" w:rsidRDefault="00873DB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102,39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A1544E" w:rsidRDefault="00027DFD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</w:t>
            </w:r>
            <w:r w:rsidR="00E647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A1544E" w:rsidRPr="00CD55B7" w:rsidTr="00BE7C57">
        <w:trPr>
          <w:cantSplit/>
          <w:trHeight w:val="197"/>
        </w:trPr>
        <w:tc>
          <w:tcPr>
            <w:tcW w:w="237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</w:tcPr>
          <w:p w:rsidR="00A1544E" w:rsidRPr="00CD55B7" w:rsidRDefault="00A1544E" w:rsidP="00A1544E">
            <w:pPr>
              <w:spacing w:after="0" w:line="360" w:lineRule="atLeast"/>
              <w:jc w:val="both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74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A1544E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89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873DB7" w:rsidP="00A1544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60,4</w:t>
            </w:r>
          </w:p>
        </w:tc>
        <w:tc>
          <w:tcPr>
            <w:tcW w:w="9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:rsidR="00A1544E" w:rsidRPr="00CD55B7" w:rsidRDefault="00027DFD" w:rsidP="00EE2F3F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15,5</w:t>
            </w:r>
          </w:p>
        </w:tc>
      </w:tr>
    </w:tbl>
    <w:p w:rsidR="00A20464" w:rsidRPr="00E420FE" w:rsidRDefault="00A20464" w:rsidP="00E420FE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CD55B7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sectPr w:rsidR="00A20464" w:rsidRPr="00E420FE" w:rsidSect="001C0FD7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C49" w:rsidRDefault="00750C49" w:rsidP="00A20464">
      <w:pPr>
        <w:spacing w:after="0" w:line="240" w:lineRule="auto"/>
      </w:pPr>
      <w:r>
        <w:separator/>
      </w:r>
    </w:p>
  </w:endnote>
  <w:endnote w:type="continuationSeparator" w:id="0">
    <w:p w:rsidR="00750C49" w:rsidRDefault="00750C49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13D" w:rsidRDefault="0084113D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4113D" w:rsidRDefault="0084113D" w:rsidP="001C0F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13D" w:rsidRDefault="0084113D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D25E5">
      <w:rPr>
        <w:rStyle w:val="a9"/>
        <w:noProof/>
      </w:rPr>
      <w:t>12</w:t>
    </w:r>
    <w:r>
      <w:rPr>
        <w:rStyle w:val="a9"/>
      </w:rPr>
      <w:fldChar w:fldCharType="end"/>
    </w:r>
  </w:p>
  <w:p w:rsidR="0084113D" w:rsidRDefault="0084113D" w:rsidP="001C0F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C49" w:rsidRDefault="00750C49" w:rsidP="00A20464">
      <w:pPr>
        <w:spacing w:after="0" w:line="240" w:lineRule="auto"/>
      </w:pPr>
      <w:r>
        <w:separator/>
      </w:r>
    </w:p>
  </w:footnote>
  <w:footnote w:type="continuationSeparator" w:id="0">
    <w:p w:rsidR="00750C49" w:rsidRDefault="00750C49" w:rsidP="00A20464">
      <w:pPr>
        <w:spacing w:after="0" w:line="240" w:lineRule="auto"/>
      </w:pPr>
      <w:r>
        <w:continuationSeparator/>
      </w:r>
    </w:p>
  </w:footnote>
  <w:footnote w:id="1">
    <w:p w:rsidR="0084113D" w:rsidRDefault="0084113D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>, январь-июнь 2020 года</w:t>
      </w:r>
    </w:p>
  </w:footnote>
  <w:footnote w:id="2">
    <w:p w:rsidR="0084113D" w:rsidRDefault="0084113D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>а месяц после отчетного периода. Представлены за янв.-</w:t>
      </w:r>
      <w:r w:rsidR="00D265AF">
        <w:rPr>
          <w:sz w:val="20"/>
        </w:rPr>
        <w:t>август 2020</w:t>
      </w:r>
      <w:r>
        <w:rPr>
          <w:sz w:val="20"/>
        </w:rPr>
        <w:t xml:space="preserve"> года</w:t>
      </w:r>
    </w:p>
    <w:p w:rsidR="000E2531" w:rsidRPr="00CD55B7" w:rsidRDefault="000E2531" w:rsidP="00A20464">
      <w:pPr>
        <w:pStyle w:val="ac"/>
        <w:rPr>
          <w:sz w:val="20"/>
        </w:rPr>
      </w:pPr>
      <w:r w:rsidRPr="000E2531">
        <w:rPr>
          <w:sz w:val="20"/>
        </w:rPr>
        <w:t>3 Данные предоставляются ежеквартально, январь-</w:t>
      </w:r>
      <w:r>
        <w:rPr>
          <w:sz w:val="20"/>
        </w:rPr>
        <w:t>июнь</w:t>
      </w:r>
      <w:r w:rsidRPr="000E2531">
        <w:rPr>
          <w:sz w:val="20"/>
        </w:rPr>
        <w:t xml:space="preserve"> 2020 года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07577"/>
    <w:rsid w:val="000112D1"/>
    <w:rsid w:val="00014F19"/>
    <w:rsid w:val="00020985"/>
    <w:rsid w:val="000230CD"/>
    <w:rsid w:val="00027DFD"/>
    <w:rsid w:val="00031182"/>
    <w:rsid w:val="00036803"/>
    <w:rsid w:val="0003790F"/>
    <w:rsid w:val="00044989"/>
    <w:rsid w:val="00053E6A"/>
    <w:rsid w:val="0005640A"/>
    <w:rsid w:val="000579A2"/>
    <w:rsid w:val="00072335"/>
    <w:rsid w:val="0007552E"/>
    <w:rsid w:val="00080C7F"/>
    <w:rsid w:val="0009236B"/>
    <w:rsid w:val="0009412E"/>
    <w:rsid w:val="000955E5"/>
    <w:rsid w:val="000A50B6"/>
    <w:rsid w:val="000B6BF1"/>
    <w:rsid w:val="000B741F"/>
    <w:rsid w:val="000C1AD8"/>
    <w:rsid w:val="000C616A"/>
    <w:rsid w:val="000C6236"/>
    <w:rsid w:val="000D4CFA"/>
    <w:rsid w:val="000D7364"/>
    <w:rsid w:val="000E2531"/>
    <w:rsid w:val="000E25EC"/>
    <w:rsid w:val="000E37D2"/>
    <w:rsid w:val="000F1613"/>
    <w:rsid w:val="0010317A"/>
    <w:rsid w:val="0010455C"/>
    <w:rsid w:val="00104985"/>
    <w:rsid w:val="00105DF2"/>
    <w:rsid w:val="00106D18"/>
    <w:rsid w:val="001075E9"/>
    <w:rsid w:val="00110444"/>
    <w:rsid w:val="001139AB"/>
    <w:rsid w:val="001230C1"/>
    <w:rsid w:val="001236BC"/>
    <w:rsid w:val="001300BF"/>
    <w:rsid w:val="00131C58"/>
    <w:rsid w:val="00142861"/>
    <w:rsid w:val="001429C2"/>
    <w:rsid w:val="0017679F"/>
    <w:rsid w:val="00177AD7"/>
    <w:rsid w:val="00180FD5"/>
    <w:rsid w:val="00190B94"/>
    <w:rsid w:val="00193EE8"/>
    <w:rsid w:val="001A007D"/>
    <w:rsid w:val="001B7859"/>
    <w:rsid w:val="001B7C84"/>
    <w:rsid w:val="001C0FD7"/>
    <w:rsid w:val="001C10A7"/>
    <w:rsid w:val="001C1C96"/>
    <w:rsid w:val="001C31FD"/>
    <w:rsid w:val="001D1E8F"/>
    <w:rsid w:val="001D2C59"/>
    <w:rsid w:val="001D4A25"/>
    <w:rsid w:val="001D640E"/>
    <w:rsid w:val="001E7BAE"/>
    <w:rsid w:val="001F41A0"/>
    <w:rsid w:val="002002FC"/>
    <w:rsid w:val="00204609"/>
    <w:rsid w:val="00207127"/>
    <w:rsid w:val="0022086D"/>
    <w:rsid w:val="00223DF9"/>
    <w:rsid w:val="00226DD8"/>
    <w:rsid w:val="00232178"/>
    <w:rsid w:val="00235C0E"/>
    <w:rsid w:val="00254A22"/>
    <w:rsid w:val="00271102"/>
    <w:rsid w:val="00280321"/>
    <w:rsid w:val="0028182D"/>
    <w:rsid w:val="0028516C"/>
    <w:rsid w:val="00285DE5"/>
    <w:rsid w:val="0029183B"/>
    <w:rsid w:val="00295EE6"/>
    <w:rsid w:val="002A3A21"/>
    <w:rsid w:val="002B70CE"/>
    <w:rsid w:val="002C440F"/>
    <w:rsid w:val="002D1A5B"/>
    <w:rsid w:val="002D25E5"/>
    <w:rsid w:val="002D3DD5"/>
    <w:rsid w:val="002E50DD"/>
    <w:rsid w:val="002E6B8B"/>
    <w:rsid w:val="002F3618"/>
    <w:rsid w:val="0030604C"/>
    <w:rsid w:val="00310910"/>
    <w:rsid w:val="00312CE8"/>
    <w:rsid w:val="003137BC"/>
    <w:rsid w:val="0033363A"/>
    <w:rsid w:val="00360048"/>
    <w:rsid w:val="003632F0"/>
    <w:rsid w:val="00370993"/>
    <w:rsid w:val="00371CF9"/>
    <w:rsid w:val="00372D10"/>
    <w:rsid w:val="00380FD3"/>
    <w:rsid w:val="00387DFF"/>
    <w:rsid w:val="003911D6"/>
    <w:rsid w:val="0039572D"/>
    <w:rsid w:val="003A2492"/>
    <w:rsid w:val="003B4E88"/>
    <w:rsid w:val="003B7450"/>
    <w:rsid w:val="003C669D"/>
    <w:rsid w:val="003D3E7A"/>
    <w:rsid w:val="003E00B9"/>
    <w:rsid w:val="003E23B4"/>
    <w:rsid w:val="00413FD8"/>
    <w:rsid w:val="00424491"/>
    <w:rsid w:val="00424890"/>
    <w:rsid w:val="00430111"/>
    <w:rsid w:val="0043323E"/>
    <w:rsid w:val="004351B3"/>
    <w:rsid w:val="00435D0E"/>
    <w:rsid w:val="00441535"/>
    <w:rsid w:val="0044274C"/>
    <w:rsid w:val="004465BD"/>
    <w:rsid w:val="00447C07"/>
    <w:rsid w:val="00451C74"/>
    <w:rsid w:val="00451ECA"/>
    <w:rsid w:val="00452521"/>
    <w:rsid w:val="004645BC"/>
    <w:rsid w:val="0046714C"/>
    <w:rsid w:val="00467A68"/>
    <w:rsid w:val="00467D0A"/>
    <w:rsid w:val="004849C1"/>
    <w:rsid w:val="00485B29"/>
    <w:rsid w:val="004860C0"/>
    <w:rsid w:val="00491998"/>
    <w:rsid w:val="00495D97"/>
    <w:rsid w:val="004A2AD6"/>
    <w:rsid w:val="004A5F36"/>
    <w:rsid w:val="004B1BC6"/>
    <w:rsid w:val="004B3A6F"/>
    <w:rsid w:val="004C11C1"/>
    <w:rsid w:val="004C644A"/>
    <w:rsid w:val="004D240D"/>
    <w:rsid w:val="004D7708"/>
    <w:rsid w:val="004E3B8A"/>
    <w:rsid w:val="004F09AA"/>
    <w:rsid w:val="004F1E45"/>
    <w:rsid w:val="004F4813"/>
    <w:rsid w:val="005059A8"/>
    <w:rsid w:val="0050766A"/>
    <w:rsid w:val="00512B69"/>
    <w:rsid w:val="0052321F"/>
    <w:rsid w:val="00525C9F"/>
    <w:rsid w:val="00525DF0"/>
    <w:rsid w:val="005315F9"/>
    <w:rsid w:val="00531B77"/>
    <w:rsid w:val="00545132"/>
    <w:rsid w:val="0055006D"/>
    <w:rsid w:val="00550A18"/>
    <w:rsid w:val="00551229"/>
    <w:rsid w:val="00551DB1"/>
    <w:rsid w:val="00554573"/>
    <w:rsid w:val="00562659"/>
    <w:rsid w:val="00567896"/>
    <w:rsid w:val="005708A4"/>
    <w:rsid w:val="005712E8"/>
    <w:rsid w:val="0057178A"/>
    <w:rsid w:val="00572257"/>
    <w:rsid w:val="005735DC"/>
    <w:rsid w:val="00573AEA"/>
    <w:rsid w:val="005764C7"/>
    <w:rsid w:val="00576A26"/>
    <w:rsid w:val="0059232D"/>
    <w:rsid w:val="00597138"/>
    <w:rsid w:val="005B04AC"/>
    <w:rsid w:val="005C0115"/>
    <w:rsid w:val="005C33FD"/>
    <w:rsid w:val="005D204C"/>
    <w:rsid w:val="005D6DA5"/>
    <w:rsid w:val="005D7C6E"/>
    <w:rsid w:val="005E1CEF"/>
    <w:rsid w:val="005E2008"/>
    <w:rsid w:val="005E29B3"/>
    <w:rsid w:val="005E50F4"/>
    <w:rsid w:val="005E62A6"/>
    <w:rsid w:val="005E71CF"/>
    <w:rsid w:val="005F0A6D"/>
    <w:rsid w:val="00602F78"/>
    <w:rsid w:val="0060632F"/>
    <w:rsid w:val="006232BD"/>
    <w:rsid w:val="00625C5D"/>
    <w:rsid w:val="00640AD4"/>
    <w:rsid w:val="00653122"/>
    <w:rsid w:val="006603E9"/>
    <w:rsid w:val="00673CCD"/>
    <w:rsid w:val="006770FE"/>
    <w:rsid w:val="00680782"/>
    <w:rsid w:val="00681141"/>
    <w:rsid w:val="00683CEC"/>
    <w:rsid w:val="00691AD4"/>
    <w:rsid w:val="0069799F"/>
    <w:rsid w:val="006B0EF2"/>
    <w:rsid w:val="006D7806"/>
    <w:rsid w:val="006E6469"/>
    <w:rsid w:val="006F1562"/>
    <w:rsid w:val="006F22EE"/>
    <w:rsid w:val="006F6C35"/>
    <w:rsid w:val="006F71CC"/>
    <w:rsid w:val="007011B1"/>
    <w:rsid w:val="00703355"/>
    <w:rsid w:val="007063C7"/>
    <w:rsid w:val="00706D0B"/>
    <w:rsid w:val="00707FDE"/>
    <w:rsid w:val="00712423"/>
    <w:rsid w:val="0071767B"/>
    <w:rsid w:val="00721E9E"/>
    <w:rsid w:val="0072309F"/>
    <w:rsid w:val="00730722"/>
    <w:rsid w:val="0073161E"/>
    <w:rsid w:val="00733FB7"/>
    <w:rsid w:val="00736218"/>
    <w:rsid w:val="007373CB"/>
    <w:rsid w:val="00742A80"/>
    <w:rsid w:val="00743F89"/>
    <w:rsid w:val="00750C49"/>
    <w:rsid w:val="0076025E"/>
    <w:rsid w:val="00772EBF"/>
    <w:rsid w:val="00781443"/>
    <w:rsid w:val="00790CFB"/>
    <w:rsid w:val="00796EC6"/>
    <w:rsid w:val="007A0609"/>
    <w:rsid w:val="007A3D1E"/>
    <w:rsid w:val="007A7546"/>
    <w:rsid w:val="007B39D6"/>
    <w:rsid w:val="007E795C"/>
    <w:rsid w:val="007F2D10"/>
    <w:rsid w:val="007F34E2"/>
    <w:rsid w:val="008066D2"/>
    <w:rsid w:val="00811C48"/>
    <w:rsid w:val="008164DB"/>
    <w:rsid w:val="00816FE4"/>
    <w:rsid w:val="008263DA"/>
    <w:rsid w:val="00830745"/>
    <w:rsid w:val="008358B9"/>
    <w:rsid w:val="00836380"/>
    <w:rsid w:val="00840104"/>
    <w:rsid w:val="0084113D"/>
    <w:rsid w:val="00841284"/>
    <w:rsid w:val="00841E0E"/>
    <w:rsid w:val="00843F8B"/>
    <w:rsid w:val="008468C9"/>
    <w:rsid w:val="00853A0F"/>
    <w:rsid w:val="00855498"/>
    <w:rsid w:val="00857CE7"/>
    <w:rsid w:val="00873DB7"/>
    <w:rsid w:val="0087468C"/>
    <w:rsid w:val="0088168A"/>
    <w:rsid w:val="00881941"/>
    <w:rsid w:val="00886716"/>
    <w:rsid w:val="008920D0"/>
    <w:rsid w:val="00897934"/>
    <w:rsid w:val="008A6EF3"/>
    <w:rsid w:val="008B321C"/>
    <w:rsid w:val="008B6882"/>
    <w:rsid w:val="008C385E"/>
    <w:rsid w:val="008D0EE7"/>
    <w:rsid w:val="008D124E"/>
    <w:rsid w:val="008D5D1C"/>
    <w:rsid w:val="008E0AE2"/>
    <w:rsid w:val="008E1B29"/>
    <w:rsid w:val="008E6BA2"/>
    <w:rsid w:val="008E73DB"/>
    <w:rsid w:val="0090457A"/>
    <w:rsid w:val="00907C45"/>
    <w:rsid w:val="0092218A"/>
    <w:rsid w:val="00924BE2"/>
    <w:rsid w:val="00930523"/>
    <w:rsid w:val="009309D8"/>
    <w:rsid w:val="00933B48"/>
    <w:rsid w:val="00942703"/>
    <w:rsid w:val="00953384"/>
    <w:rsid w:val="00957A9C"/>
    <w:rsid w:val="009607A4"/>
    <w:rsid w:val="009634D0"/>
    <w:rsid w:val="00964591"/>
    <w:rsid w:val="00975692"/>
    <w:rsid w:val="00975E5A"/>
    <w:rsid w:val="0098092D"/>
    <w:rsid w:val="00984513"/>
    <w:rsid w:val="00991AFF"/>
    <w:rsid w:val="009A7E98"/>
    <w:rsid w:val="009C608B"/>
    <w:rsid w:val="009C6196"/>
    <w:rsid w:val="009D5472"/>
    <w:rsid w:val="009D6805"/>
    <w:rsid w:val="009E7B15"/>
    <w:rsid w:val="00A148FA"/>
    <w:rsid w:val="00A1544E"/>
    <w:rsid w:val="00A1569C"/>
    <w:rsid w:val="00A16B96"/>
    <w:rsid w:val="00A20464"/>
    <w:rsid w:val="00A21543"/>
    <w:rsid w:val="00A27F6A"/>
    <w:rsid w:val="00A350A6"/>
    <w:rsid w:val="00A3626D"/>
    <w:rsid w:val="00A44EFE"/>
    <w:rsid w:val="00A45980"/>
    <w:rsid w:val="00A56054"/>
    <w:rsid w:val="00A63070"/>
    <w:rsid w:val="00A634FC"/>
    <w:rsid w:val="00A64A4D"/>
    <w:rsid w:val="00A728E8"/>
    <w:rsid w:val="00A81D9F"/>
    <w:rsid w:val="00A83272"/>
    <w:rsid w:val="00A9037D"/>
    <w:rsid w:val="00A932AF"/>
    <w:rsid w:val="00A93EB2"/>
    <w:rsid w:val="00A940C6"/>
    <w:rsid w:val="00A951D2"/>
    <w:rsid w:val="00A975FE"/>
    <w:rsid w:val="00AA7937"/>
    <w:rsid w:val="00AB28A5"/>
    <w:rsid w:val="00AD7644"/>
    <w:rsid w:val="00AE6F28"/>
    <w:rsid w:val="00AF28DA"/>
    <w:rsid w:val="00B01984"/>
    <w:rsid w:val="00B04ED1"/>
    <w:rsid w:val="00B058D8"/>
    <w:rsid w:val="00B05D69"/>
    <w:rsid w:val="00B40E36"/>
    <w:rsid w:val="00B42B22"/>
    <w:rsid w:val="00B51C53"/>
    <w:rsid w:val="00B5471F"/>
    <w:rsid w:val="00B65A72"/>
    <w:rsid w:val="00B670DD"/>
    <w:rsid w:val="00B70991"/>
    <w:rsid w:val="00B716D0"/>
    <w:rsid w:val="00B7402E"/>
    <w:rsid w:val="00B869BB"/>
    <w:rsid w:val="00BA09F5"/>
    <w:rsid w:val="00BA63DF"/>
    <w:rsid w:val="00BB29AA"/>
    <w:rsid w:val="00BB3227"/>
    <w:rsid w:val="00BB4D6E"/>
    <w:rsid w:val="00BC0E82"/>
    <w:rsid w:val="00BC3A4C"/>
    <w:rsid w:val="00BD4F0F"/>
    <w:rsid w:val="00BE7C57"/>
    <w:rsid w:val="00BF3278"/>
    <w:rsid w:val="00C122F9"/>
    <w:rsid w:val="00C13DF4"/>
    <w:rsid w:val="00C2137A"/>
    <w:rsid w:val="00C245FB"/>
    <w:rsid w:val="00C4145A"/>
    <w:rsid w:val="00C421D5"/>
    <w:rsid w:val="00C4780D"/>
    <w:rsid w:val="00C50A63"/>
    <w:rsid w:val="00C52462"/>
    <w:rsid w:val="00C52EC5"/>
    <w:rsid w:val="00C564D5"/>
    <w:rsid w:val="00C56571"/>
    <w:rsid w:val="00C576C9"/>
    <w:rsid w:val="00C606FA"/>
    <w:rsid w:val="00C65E9C"/>
    <w:rsid w:val="00C67449"/>
    <w:rsid w:val="00C730B8"/>
    <w:rsid w:val="00C7537F"/>
    <w:rsid w:val="00C769D6"/>
    <w:rsid w:val="00C8275C"/>
    <w:rsid w:val="00C836BF"/>
    <w:rsid w:val="00C922BB"/>
    <w:rsid w:val="00C97186"/>
    <w:rsid w:val="00CA319D"/>
    <w:rsid w:val="00CA50B0"/>
    <w:rsid w:val="00CD4D93"/>
    <w:rsid w:val="00CD55B7"/>
    <w:rsid w:val="00CD75BF"/>
    <w:rsid w:val="00D04AF7"/>
    <w:rsid w:val="00D171A7"/>
    <w:rsid w:val="00D25868"/>
    <w:rsid w:val="00D265AF"/>
    <w:rsid w:val="00D45980"/>
    <w:rsid w:val="00D56801"/>
    <w:rsid w:val="00D61147"/>
    <w:rsid w:val="00D65DE8"/>
    <w:rsid w:val="00D72076"/>
    <w:rsid w:val="00D72982"/>
    <w:rsid w:val="00D828DA"/>
    <w:rsid w:val="00D91BDE"/>
    <w:rsid w:val="00D94FBF"/>
    <w:rsid w:val="00DA037C"/>
    <w:rsid w:val="00DB4351"/>
    <w:rsid w:val="00DB4F32"/>
    <w:rsid w:val="00DC0134"/>
    <w:rsid w:val="00DC5187"/>
    <w:rsid w:val="00DD7C15"/>
    <w:rsid w:val="00DE4481"/>
    <w:rsid w:val="00DE693E"/>
    <w:rsid w:val="00E00AE2"/>
    <w:rsid w:val="00E01B69"/>
    <w:rsid w:val="00E10170"/>
    <w:rsid w:val="00E120BC"/>
    <w:rsid w:val="00E1316A"/>
    <w:rsid w:val="00E21700"/>
    <w:rsid w:val="00E31025"/>
    <w:rsid w:val="00E31628"/>
    <w:rsid w:val="00E36F95"/>
    <w:rsid w:val="00E420FE"/>
    <w:rsid w:val="00E51B4C"/>
    <w:rsid w:val="00E56E9A"/>
    <w:rsid w:val="00E62E62"/>
    <w:rsid w:val="00E646EC"/>
    <w:rsid w:val="00E647A4"/>
    <w:rsid w:val="00E70DF6"/>
    <w:rsid w:val="00E71C2B"/>
    <w:rsid w:val="00E7546A"/>
    <w:rsid w:val="00E7581B"/>
    <w:rsid w:val="00E75A23"/>
    <w:rsid w:val="00E800F5"/>
    <w:rsid w:val="00E8234D"/>
    <w:rsid w:val="00E869AC"/>
    <w:rsid w:val="00E90B6C"/>
    <w:rsid w:val="00EA11E1"/>
    <w:rsid w:val="00EA4409"/>
    <w:rsid w:val="00EB3B7E"/>
    <w:rsid w:val="00EB476B"/>
    <w:rsid w:val="00EC0592"/>
    <w:rsid w:val="00EC692D"/>
    <w:rsid w:val="00ED1995"/>
    <w:rsid w:val="00ED4B89"/>
    <w:rsid w:val="00ED678F"/>
    <w:rsid w:val="00ED6AB0"/>
    <w:rsid w:val="00EE08CB"/>
    <w:rsid w:val="00EE15ED"/>
    <w:rsid w:val="00EE2F3F"/>
    <w:rsid w:val="00F066D4"/>
    <w:rsid w:val="00F128EF"/>
    <w:rsid w:val="00F15A97"/>
    <w:rsid w:val="00F342CB"/>
    <w:rsid w:val="00F36901"/>
    <w:rsid w:val="00F40216"/>
    <w:rsid w:val="00F43502"/>
    <w:rsid w:val="00F45E5A"/>
    <w:rsid w:val="00F46DC8"/>
    <w:rsid w:val="00F52DC4"/>
    <w:rsid w:val="00F52FFE"/>
    <w:rsid w:val="00F565B1"/>
    <w:rsid w:val="00F57F71"/>
    <w:rsid w:val="00F61B2D"/>
    <w:rsid w:val="00F72174"/>
    <w:rsid w:val="00F77FAF"/>
    <w:rsid w:val="00F90FA9"/>
    <w:rsid w:val="00F921D3"/>
    <w:rsid w:val="00FA0D1C"/>
    <w:rsid w:val="00FA450A"/>
    <w:rsid w:val="00FB0FF4"/>
    <w:rsid w:val="00FC3F54"/>
    <w:rsid w:val="00FC7121"/>
    <w:rsid w:val="00FC73F1"/>
    <w:rsid w:val="00FD3CA2"/>
    <w:rsid w:val="00FD73C1"/>
    <w:rsid w:val="00FE1089"/>
    <w:rsid w:val="00FE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3172</TotalTime>
  <Pages>12</Pages>
  <Words>3437</Words>
  <Characters>19596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Мкртчан Лиана Араратовна</cp:lastModifiedBy>
  <cp:revision>194</cp:revision>
  <dcterms:created xsi:type="dcterms:W3CDTF">2020-06-26T10:51:00Z</dcterms:created>
  <dcterms:modified xsi:type="dcterms:W3CDTF">2020-10-29T05:31:00Z</dcterms:modified>
</cp:coreProperties>
</file>